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A5" w:rsidRDefault="00C94AAD">
      <w:r>
        <w:t xml:space="preserve">Льготные категории граждан, имеющих право на внеочередное обслуживание по ОМС, </w:t>
      </w:r>
      <w:proofErr w:type="gramStart"/>
      <w:r>
        <w:t>при  наличии</w:t>
      </w:r>
      <w:proofErr w:type="gramEnd"/>
      <w:r>
        <w:t xml:space="preserve"> соответствующего документа:</w:t>
      </w:r>
    </w:p>
    <w:p w:rsidR="00C94AAD" w:rsidRDefault="00C94AAD" w:rsidP="00C94AAD">
      <w:r>
        <w:t>1.инвалиды войны;</w:t>
      </w:r>
    </w:p>
    <w:p w:rsidR="00C94AAD" w:rsidRDefault="00C94AAD" w:rsidP="00C94AAD">
      <w:r>
        <w:t>2.участники Великой Отечественной войны</w:t>
      </w:r>
      <w:r w:rsidR="00711194">
        <w:t>(ВОВ)</w:t>
      </w:r>
      <w:r>
        <w:t>;</w:t>
      </w:r>
    </w:p>
    <w:p w:rsidR="00C94AAD" w:rsidRDefault="00C94AAD" w:rsidP="00C94AAD">
      <w:r>
        <w:t>3.ветераны боевых действий;</w:t>
      </w:r>
    </w:p>
    <w:p w:rsidR="00C94AAD" w:rsidRDefault="005D7285" w:rsidP="00C94AAD">
      <w:r>
        <w:t>4.лица</w:t>
      </w:r>
      <w:r w:rsidR="00C94AAD">
        <w:t>, награжденным знаком «Жителю блокадного Ленинграда»</w:t>
      </w:r>
      <w:r w:rsidR="00711194">
        <w:t>;</w:t>
      </w:r>
    </w:p>
    <w:p w:rsidR="00C94AAD" w:rsidRDefault="00C94AAD" w:rsidP="00C94AAD">
      <w:r>
        <w:t>5.</w:t>
      </w:r>
      <w:r w:rsidR="005D7285">
        <w:t>члены</w:t>
      </w:r>
      <w:r w:rsidR="00711194">
        <w:t xml:space="preserve"> семей погибших(умерших) инвалидов войны, участников ВОВ и ветеранов боевых действий</w:t>
      </w:r>
      <w:r w:rsidR="005D7285">
        <w:t>;</w:t>
      </w:r>
    </w:p>
    <w:p w:rsidR="005D7285" w:rsidRDefault="005D7285" w:rsidP="00C94AAD">
      <w:r>
        <w:t xml:space="preserve">6.Герои Советского Союза, Герои </w:t>
      </w:r>
      <w:proofErr w:type="spellStart"/>
      <w:r>
        <w:t>Росийской</w:t>
      </w:r>
      <w:proofErr w:type="spellEnd"/>
      <w:r>
        <w:t xml:space="preserve"> Федерации, полные кавалеры «Ордена Славы»;</w:t>
      </w:r>
    </w:p>
    <w:p w:rsidR="005D7285" w:rsidRDefault="005D7285" w:rsidP="00C94AAD">
      <w:r>
        <w:t xml:space="preserve">7.Герои Социалистического труда, герои труда </w:t>
      </w:r>
      <w:proofErr w:type="spellStart"/>
      <w:r>
        <w:t>Росийской</w:t>
      </w:r>
      <w:proofErr w:type="spellEnd"/>
      <w:r>
        <w:t xml:space="preserve"> Федерации;</w:t>
      </w:r>
    </w:p>
    <w:p w:rsidR="005D7285" w:rsidRDefault="005D7285" w:rsidP="00C94AAD">
      <w:r>
        <w:t>8.граждане, получившие лучевую болезнь, инвалиды, вследствие Чернобыльской катастрофы;</w:t>
      </w:r>
    </w:p>
    <w:p w:rsidR="005D7285" w:rsidRDefault="005D7285" w:rsidP="00C94AAD">
      <w:r>
        <w:t>9.</w:t>
      </w:r>
      <w:proofErr w:type="gramStart"/>
      <w:r>
        <w:t>лица,награжденным</w:t>
      </w:r>
      <w:proofErr w:type="gramEnd"/>
      <w:r>
        <w:t xml:space="preserve"> знаком «Почетный донор </w:t>
      </w:r>
      <w:proofErr w:type="spellStart"/>
      <w:r>
        <w:t>Росии</w:t>
      </w:r>
      <w:proofErr w:type="spellEnd"/>
      <w:r>
        <w:t>»;</w:t>
      </w:r>
    </w:p>
    <w:p w:rsidR="005D7285" w:rsidRDefault="005D7285" w:rsidP="00C94AAD">
      <w:r>
        <w:t>10.дети-инвалиды;</w:t>
      </w:r>
    </w:p>
    <w:p w:rsidR="005D7285" w:rsidRDefault="005D7285" w:rsidP="00C94AAD">
      <w:r>
        <w:t>11.дети первого года жизни.</w:t>
      </w:r>
      <w:bookmarkStart w:id="0" w:name="_GoBack"/>
      <w:bookmarkEnd w:id="0"/>
    </w:p>
    <w:p w:rsidR="005D7285" w:rsidRDefault="005D7285" w:rsidP="00C94AAD"/>
    <w:sectPr w:rsidR="005D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74067"/>
    <w:multiLevelType w:val="hybridMultilevel"/>
    <w:tmpl w:val="B81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81"/>
    <w:rsid w:val="000A3881"/>
    <w:rsid w:val="00494EA5"/>
    <w:rsid w:val="005D7285"/>
    <w:rsid w:val="00711194"/>
    <w:rsid w:val="00C94AAD"/>
    <w:rsid w:val="00D4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C583"/>
  <w15:chartTrackingRefBased/>
  <w15:docId w15:val="{014DB1CF-5C2A-47AB-A182-0EED9C6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GlavDoctor</dc:creator>
  <cp:keywords/>
  <dc:description/>
  <cp:lastModifiedBy>GlavDoctor</cp:lastModifiedBy>
  <cp:revision>5</cp:revision>
  <dcterms:created xsi:type="dcterms:W3CDTF">2018-07-06T07:39:00Z</dcterms:created>
  <dcterms:modified xsi:type="dcterms:W3CDTF">2018-09-19T07:40:00Z</dcterms:modified>
</cp:coreProperties>
</file>